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B50" w:rsidRDefault="00494401">
      <w:pPr>
        <w:rPr>
          <w:lang w:val="en-GB"/>
        </w:rPr>
      </w:pPr>
      <w:r>
        <w:rPr>
          <w:lang w:val="en-GB"/>
        </w:rPr>
        <w:t xml:space="preserve">‘Play with smart materials’ </w:t>
      </w:r>
      <w:r w:rsidRPr="00494401">
        <w:rPr>
          <w:lang w:val="en-GB"/>
        </w:rPr>
        <w:t xml:space="preserve">by </w:t>
      </w:r>
      <w:proofErr w:type="spellStart"/>
      <w:r w:rsidRPr="00494401">
        <w:rPr>
          <w:lang w:val="en-GB"/>
        </w:rPr>
        <w:t>C</w:t>
      </w:r>
      <w:r>
        <w:rPr>
          <w:lang w:val="en-GB"/>
        </w:rPr>
        <w:t>atarina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Mota</w:t>
      </w:r>
      <w:proofErr w:type="spellEnd"/>
      <w:r>
        <w:rPr>
          <w:lang w:val="en-GB"/>
        </w:rPr>
        <w:br/>
      </w:r>
      <w:hyperlink r:id="rId6" w:history="1">
        <w:r w:rsidRPr="007254EB">
          <w:rPr>
            <w:rStyle w:val="Hipercze"/>
            <w:lang w:val="en-GB"/>
          </w:rPr>
          <w:t>https://www.ted.com/talks/catarina_mota_play_with_smart_materials#t-5439</w:t>
        </w:r>
      </w:hyperlink>
      <w:r>
        <w:rPr>
          <w:lang w:val="en-GB"/>
        </w:rPr>
        <w:t xml:space="preserve"> </w:t>
      </w:r>
    </w:p>
    <w:p w:rsidR="00494401" w:rsidRDefault="00A3333E" w:rsidP="0049440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(Before watching) </w:t>
      </w:r>
      <w:r w:rsidR="00494401" w:rsidRPr="00494401">
        <w:rPr>
          <w:lang w:val="en-GB"/>
        </w:rPr>
        <w:t xml:space="preserve">What are </w:t>
      </w:r>
      <w:r w:rsidR="00494401">
        <w:rPr>
          <w:lang w:val="en-GB"/>
        </w:rPr>
        <w:t xml:space="preserve">so-called </w:t>
      </w:r>
      <w:r w:rsidR="00494401" w:rsidRPr="00494401">
        <w:rPr>
          <w:lang w:val="en-GB"/>
        </w:rPr>
        <w:t>‘smart materials</w:t>
      </w:r>
      <w:r w:rsidR="00494401">
        <w:rPr>
          <w:lang w:val="en-GB"/>
        </w:rPr>
        <w:t xml:space="preserve">’? </w:t>
      </w:r>
      <w:r w:rsidR="00494401" w:rsidRPr="00494401">
        <w:rPr>
          <w:lang w:val="en-GB"/>
        </w:rPr>
        <w:t>Do you know any of them? How do they work?</w:t>
      </w:r>
      <w:r w:rsidR="00494401">
        <w:rPr>
          <w:lang w:val="en-GB"/>
        </w:rPr>
        <w:t xml:space="preserve"> Give some examples.</w:t>
      </w:r>
    </w:p>
    <w:p w:rsidR="00494401" w:rsidRDefault="00494401" w:rsidP="00494401">
      <w:pPr>
        <w:ind w:left="360"/>
        <w:rPr>
          <w:lang w:val="en-GB"/>
        </w:rPr>
      </w:pPr>
    </w:p>
    <w:p w:rsidR="00494401" w:rsidRDefault="00494401" w:rsidP="00494401">
      <w:pPr>
        <w:ind w:left="360"/>
        <w:rPr>
          <w:lang w:val="en-GB"/>
        </w:rPr>
      </w:pPr>
      <w:bookmarkStart w:id="0" w:name="_GoBack"/>
      <w:bookmarkEnd w:id="0"/>
    </w:p>
    <w:p w:rsidR="00494401" w:rsidRDefault="00494401" w:rsidP="0049440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According to </w:t>
      </w:r>
      <w:proofErr w:type="spellStart"/>
      <w:r>
        <w:rPr>
          <w:lang w:val="en-GB"/>
        </w:rPr>
        <w:t>Catarina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Mota</w:t>
      </w:r>
      <w:proofErr w:type="spellEnd"/>
      <w:r>
        <w:rPr>
          <w:lang w:val="en-GB"/>
        </w:rPr>
        <w:t>, what are the examples of futuristic composites?</w:t>
      </w:r>
    </w:p>
    <w:p w:rsidR="00494401" w:rsidRDefault="00494401" w:rsidP="00494401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 </w:t>
      </w:r>
    </w:p>
    <w:p w:rsidR="00494401" w:rsidRDefault="00494401" w:rsidP="00494401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   </w:t>
      </w:r>
    </w:p>
    <w:p w:rsidR="00494401" w:rsidRDefault="00494401" w:rsidP="00494401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   </w:t>
      </w:r>
    </w:p>
    <w:p w:rsidR="00494401" w:rsidRDefault="00494401" w:rsidP="00494401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   </w:t>
      </w:r>
    </w:p>
    <w:p w:rsidR="00494401" w:rsidRDefault="00494401" w:rsidP="00494401">
      <w:pPr>
        <w:rPr>
          <w:lang w:val="en-GB"/>
        </w:rPr>
      </w:pPr>
    </w:p>
    <w:p w:rsidR="00494401" w:rsidRDefault="00494401" w:rsidP="0049440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How do following materials work? What are</w:t>
      </w:r>
      <w:r w:rsidR="00D30B41">
        <w:rPr>
          <w:lang w:val="en-GB"/>
        </w:rPr>
        <w:t xml:space="preserve"> the applications of them</w:t>
      </w:r>
      <w:r>
        <w:rPr>
          <w:lang w:val="en-GB"/>
        </w:rPr>
        <w:t>?</w:t>
      </w:r>
    </w:p>
    <w:p w:rsidR="00494401" w:rsidRDefault="00494401" w:rsidP="00494401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Conductive ink</w:t>
      </w:r>
    </w:p>
    <w:p w:rsidR="00494401" w:rsidRPr="00494401" w:rsidRDefault="00494401" w:rsidP="00494401">
      <w:pPr>
        <w:rPr>
          <w:lang w:val="en-GB"/>
        </w:rPr>
      </w:pPr>
    </w:p>
    <w:p w:rsidR="00494401" w:rsidRDefault="00494401" w:rsidP="00494401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Acrylic infused with colourless light-diffusing</w:t>
      </w:r>
    </w:p>
    <w:p w:rsidR="00494401" w:rsidRP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ind w:left="1440"/>
        <w:rPr>
          <w:lang w:val="en-GB"/>
        </w:rPr>
      </w:pPr>
    </w:p>
    <w:p w:rsidR="00494401" w:rsidRDefault="00494401" w:rsidP="00494401">
      <w:pPr>
        <w:pStyle w:val="Akapitzlist"/>
        <w:ind w:left="1440"/>
        <w:rPr>
          <w:lang w:val="en-GB"/>
        </w:rPr>
      </w:pPr>
    </w:p>
    <w:p w:rsidR="00494401" w:rsidRPr="00D30B41" w:rsidRDefault="00494401" w:rsidP="00D30B41">
      <w:pPr>
        <w:pStyle w:val="Akapitzlist"/>
        <w:numPr>
          <w:ilvl w:val="0"/>
          <w:numId w:val="3"/>
        </w:numPr>
        <w:rPr>
          <w:lang w:val="en-GB"/>
        </w:rPr>
      </w:pPr>
      <w:proofErr w:type="spellStart"/>
      <w:r>
        <w:rPr>
          <w:lang w:val="en-GB"/>
        </w:rPr>
        <w:t>Ther</w:t>
      </w:r>
      <w:r w:rsidR="00D30B41">
        <w:rPr>
          <w:lang w:val="en-GB"/>
        </w:rPr>
        <w:t>mochrom</w:t>
      </w:r>
      <w:r>
        <w:rPr>
          <w:lang w:val="en-GB"/>
        </w:rPr>
        <w:t>ic</w:t>
      </w:r>
      <w:proofErr w:type="spellEnd"/>
      <w:r>
        <w:rPr>
          <w:lang w:val="en-GB"/>
        </w:rPr>
        <w:t xml:space="preserve">  pigments</w:t>
      </w:r>
    </w:p>
    <w:p w:rsidR="00494401" w:rsidRDefault="00494401" w:rsidP="00494401">
      <w:pPr>
        <w:pStyle w:val="Akapitzlist"/>
        <w:ind w:left="1440"/>
        <w:rPr>
          <w:lang w:val="en-GB"/>
        </w:rPr>
      </w:pPr>
    </w:p>
    <w:p w:rsidR="00494401" w:rsidRDefault="00494401" w:rsidP="00494401">
      <w:pPr>
        <w:pStyle w:val="Akapitzlist"/>
        <w:ind w:left="1440"/>
        <w:rPr>
          <w:lang w:val="en-GB"/>
        </w:rPr>
      </w:pPr>
    </w:p>
    <w:p w:rsidR="00494401" w:rsidRDefault="00494401" w:rsidP="00494401">
      <w:pPr>
        <w:pStyle w:val="Akapitzlist"/>
        <w:ind w:left="1440"/>
        <w:rPr>
          <w:lang w:val="en-GB"/>
        </w:rPr>
      </w:pPr>
    </w:p>
    <w:p w:rsidR="00494401" w:rsidRDefault="00494401" w:rsidP="00494401">
      <w:pPr>
        <w:pStyle w:val="Akapitzlist"/>
        <w:ind w:left="1440"/>
        <w:rPr>
          <w:lang w:val="en-GB"/>
        </w:rPr>
      </w:pPr>
    </w:p>
    <w:p w:rsidR="00494401" w:rsidRDefault="00494401" w:rsidP="0049440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What are ‘paper speakers’?</w:t>
      </w: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Why is it important to understand how ‘smart materials’ work and what are they made of?</w:t>
      </w: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Default="00494401" w:rsidP="00494401">
      <w:pPr>
        <w:pStyle w:val="Akapitzlist"/>
        <w:rPr>
          <w:lang w:val="en-GB"/>
        </w:rPr>
      </w:pPr>
    </w:p>
    <w:p w:rsidR="00494401" w:rsidRPr="00494401" w:rsidRDefault="00494401" w:rsidP="00494401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Should scientists/makers allow other people to copy and reproduce their findings? Give your opinion.  </w:t>
      </w:r>
    </w:p>
    <w:p w:rsidR="00494401" w:rsidRPr="00494401" w:rsidRDefault="00494401" w:rsidP="00494401">
      <w:pPr>
        <w:rPr>
          <w:lang w:val="en-GB"/>
        </w:rPr>
      </w:pPr>
    </w:p>
    <w:sectPr w:rsidR="00494401" w:rsidRPr="004944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B462D"/>
    <w:multiLevelType w:val="hybridMultilevel"/>
    <w:tmpl w:val="8938B3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2363C"/>
    <w:multiLevelType w:val="hybridMultilevel"/>
    <w:tmpl w:val="91A259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6C37595"/>
    <w:multiLevelType w:val="hybridMultilevel"/>
    <w:tmpl w:val="71D469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401"/>
    <w:rsid w:val="002B2B50"/>
    <w:rsid w:val="00494401"/>
    <w:rsid w:val="00A3333E"/>
    <w:rsid w:val="00D30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440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9440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440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9440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ed.com/talks/catarina_mota_play_with_smart_materials#t-543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2</cp:revision>
  <dcterms:created xsi:type="dcterms:W3CDTF">2020-04-27T14:11:00Z</dcterms:created>
  <dcterms:modified xsi:type="dcterms:W3CDTF">2020-04-27T14:28:00Z</dcterms:modified>
</cp:coreProperties>
</file>